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08" w:rsidRPr="00DC60D5" w:rsidRDefault="00704608" w:rsidP="00704608">
      <w:pPr>
        <w:shd w:val="clear" w:color="auto" w:fill="FFFFFF"/>
        <w:spacing w:before="120" w:line="240" w:lineRule="atLeast"/>
        <w:jc w:val="center"/>
        <w:rPr>
          <w:color w:val="000000"/>
        </w:rPr>
      </w:pPr>
      <w:r w:rsidRPr="00DC60D5">
        <w:rPr>
          <w:b/>
          <w:bCs/>
          <w:color w:val="000000"/>
        </w:rPr>
        <w:t>MẪU SỐ 16 - TC</w:t>
      </w:r>
    </w:p>
    <w:p w:rsidR="00704608" w:rsidRDefault="00704608" w:rsidP="00704608">
      <w:pPr>
        <w:shd w:val="clear" w:color="auto" w:fill="FFFFFF"/>
        <w:spacing w:before="120" w:line="240" w:lineRule="atLeast"/>
        <w:jc w:val="center"/>
        <w:rPr>
          <w:i/>
          <w:iCs/>
          <w:color w:val="000000"/>
          <w:spacing w:val="-8"/>
          <w:sz w:val="24"/>
          <w:szCs w:val="24"/>
          <w:lang w:val="en-US"/>
        </w:rPr>
      </w:pPr>
      <w:r w:rsidRPr="00DC60D5">
        <w:rPr>
          <w:i/>
          <w:iCs/>
          <w:color w:val="000000"/>
          <w:spacing w:val="-8"/>
          <w:sz w:val="24"/>
          <w:szCs w:val="24"/>
        </w:rPr>
        <w:t>(Ban hành kèm theo Thông tư số 06/2013/TT-TTCP ngày 30/9/2013 của Thanh tra Chính phủ)</w:t>
      </w:r>
    </w:p>
    <w:p w:rsidR="00704608" w:rsidRPr="00DC60D5" w:rsidRDefault="00704608" w:rsidP="00704608">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704608" w:rsidRPr="00FD5ABE" w:rsidTr="0043398F">
        <w:tc>
          <w:tcPr>
            <w:tcW w:w="3348" w:type="dxa"/>
            <w:shd w:val="clear" w:color="auto" w:fill="FFFFFF"/>
            <w:tcMar>
              <w:top w:w="0" w:type="dxa"/>
              <w:left w:w="108" w:type="dxa"/>
              <w:bottom w:w="0" w:type="dxa"/>
              <w:right w:w="108" w:type="dxa"/>
            </w:tcMar>
          </w:tcPr>
          <w:p w:rsidR="00704608" w:rsidRPr="00FD5ABE" w:rsidRDefault="00704608" w:rsidP="0043398F">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04608" w:rsidRPr="00FD5ABE" w:rsidRDefault="00704608" w:rsidP="0043398F">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426720</wp:posOffset>
                      </wp:positionV>
                      <wp:extent cx="1828800" cy="0"/>
                      <wp:effectExtent l="1206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"/>
                  </w:pict>
                </mc:Fallback>
              </mc:AlternateContent>
            </w: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r>
          </w:p>
        </w:tc>
      </w:tr>
      <w:tr w:rsidR="00704608" w:rsidRPr="00FD5ABE" w:rsidTr="0043398F">
        <w:tc>
          <w:tcPr>
            <w:tcW w:w="3348" w:type="dxa"/>
            <w:shd w:val="clear" w:color="auto" w:fill="FFFFFF"/>
            <w:tcMar>
              <w:top w:w="0" w:type="dxa"/>
              <w:left w:w="108" w:type="dxa"/>
              <w:bottom w:w="0" w:type="dxa"/>
              <w:right w:w="108" w:type="dxa"/>
            </w:tcMar>
          </w:tcPr>
          <w:p w:rsidR="00704608" w:rsidRPr="00FD5ABE" w:rsidRDefault="00704608" w:rsidP="0043398F">
            <w:pPr>
              <w:spacing w:before="120" w:line="240" w:lineRule="atLeast"/>
              <w:jc w:val="center"/>
              <w:rPr>
                <w:color w:val="000000"/>
                <w:sz w:val="24"/>
                <w:szCs w:val="24"/>
              </w:rPr>
            </w:pPr>
            <w:r w:rsidRPr="00FD5ABE">
              <w:rPr>
                <w:color w:val="000000"/>
                <w:sz w:val="24"/>
                <w:szCs w:val="24"/>
              </w:rPr>
              <w:t>Số: ……./KL-…</w:t>
            </w:r>
          </w:p>
        </w:tc>
        <w:tc>
          <w:tcPr>
            <w:tcW w:w="5508" w:type="dxa"/>
            <w:shd w:val="clear" w:color="auto" w:fill="FFFFFF"/>
            <w:tcMar>
              <w:top w:w="0" w:type="dxa"/>
              <w:left w:w="108" w:type="dxa"/>
              <w:bottom w:w="0" w:type="dxa"/>
              <w:right w:w="108" w:type="dxa"/>
            </w:tcMar>
          </w:tcPr>
          <w:p w:rsidR="00704608" w:rsidRPr="00FD5ABE" w:rsidRDefault="00704608" w:rsidP="0043398F">
            <w:pPr>
              <w:spacing w:before="120" w:line="240" w:lineRule="atLeast"/>
              <w:jc w:val="right"/>
              <w:rPr>
                <w:color w:val="000000"/>
                <w:sz w:val="24"/>
                <w:szCs w:val="24"/>
              </w:rPr>
            </w:pPr>
            <w:r w:rsidRPr="00FD5ABE">
              <w:rPr>
                <w:i/>
                <w:iCs/>
                <w:color w:val="000000"/>
                <w:sz w:val="24"/>
                <w:szCs w:val="24"/>
              </w:rPr>
              <w:t>………., ngày … tháng … năm…..</w:t>
            </w:r>
          </w:p>
        </w:tc>
      </w:tr>
    </w:tbl>
    <w:p w:rsidR="00704608" w:rsidRDefault="00704608" w:rsidP="00704608">
      <w:pPr>
        <w:shd w:val="clear" w:color="auto" w:fill="FFFFFF"/>
        <w:jc w:val="center"/>
        <w:rPr>
          <w:b/>
          <w:bCs/>
          <w:color w:val="000000"/>
          <w:sz w:val="24"/>
          <w:szCs w:val="24"/>
          <w:lang w:val="en-US"/>
        </w:rPr>
      </w:pPr>
      <w:bookmarkStart w:id="0" w:name="loai_phuluc16_name"/>
    </w:p>
    <w:p w:rsidR="00704608" w:rsidRPr="00FD5ABE" w:rsidRDefault="00704608" w:rsidP="00704608">
      <w:pPr>
        <w:shd w:val="clear" w:color="auto" w:fill="FFFFFF"/>
        <w:jc w:val="center"/>
        <w:rPr>
          <w:color w:val="000000"/>
          <w:sz w:val="24"/>
          <w:szCs w:val="24"/>
        </w:rPr>
      </w:pPr>
      <w:r w:rsidRPr="00FD5ABE">
        <w:rPr>
          <w:b/>
          <w:bCs/>
          <w:color w:val="000000"/>
          <w:sz w:val="24"/>
          <w:szCs w:val="24"/>
        </w:rPr>
        <w:t>KẾT LUẬN NỘI DUNG TỐ CÁO</w:t>
      </w:r>
      <w:bookmarkEnd w:id="0"/>
    </w:p>
    <w:p w:rsidR="00704608" w:rsidRPr="00FD5ABE" w:rsidRDefault="00704608" w:rsidP="00704608">
      <w:pPr>
        <w:shd w:val="clear" w:color="auto" w:fill="FFFFFF"/>
        <w:jc w:val="center"/>
        <w:rPr>
          <w:color w:val="000000"/>
          <w:sz w:val="24"/>
          <w:szCs w:val="24"/>
        </w:rPr>
      </w:pPr>
      <w:r w:rsidRPr="00FD5ABE">
        <w:rPr>
          <w:b/>
          <w:bCs/>
          <w:color w:val="000000"/>
          <w:sz w:val="24"/>
          <w:szCs w:val="24"/>
        </w:rPr>
        <w:t>Đối với ……………………(3)………………………</w:t>
      </w:r>
    </w:p>
    <w:p w:rsidR="00704608" w:rsidRPr="00FD5ABE" w:rsidRDefault="00704608" w:rsidP="00704608">
      <w:pPr>
        <w:shd w:val="clear" w:color="auto" w:fill="FFFFFF"/>
        <w:jc w:val="both"/>
        <w:rPr>
          <w:color w:val="000000"/>
          <w:sz w:val="24"/>
          <w:szCs w:val="24"/>
        </w:rPr>
      </w:pPr>
      <w:r w:rsidRPr="00FD5ABE">
        <w:rPr>
          <w:color w:val="000000"/>
          <w:sz w:val="24"/>
          <w:szCs w:val="24"/>
        </w:rPr>
        <w:t>Ngày.../../...,………….(2)... đã ban hành Quyết định số.../QĐ-... thụ lý giải quyết tố cáo đối với ……………(3)....</w:t>
      </w:r>
    </w:p>
    <w:p w:rsidR="00704608" w:rsidRPr="00FD5ABE" w:rsidRDefault="00704608" w:rsidP="00704608">
      <w:pPr>
        <w:shd w:val="clear" w:color="auto" w:fill="FFFFFF"/>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704608" w:rsidRPr="00FD5ABE" w:rsidRDefault="00704608" w:rsidP="00704608">
      <w:pPr>
        <w:shd w:val="clear" w:color="auto" w:fill="FFFFFF"/>
        <w:jc w:val="both"/>
        <w:rPr>
          <w:color w:val="000000"/>
          <w:sz w:val="24"/>
          <w:szCs w:val="24"/>
        </w:rPr>
      </w:pPr>
      <w:r w:rsidRPr="00FD5ABE">
        <w:rPr>
          <w:color w:val="000000"/>
          <w:sz w:val="24"/>
          <w:szCs w:val="24"/>
        </w:rPr>
        <w:t>1. Kết quả xác minh nội dung tố cáo: …………….(4)..............................................</w:t>
      </w:r>
    </w:p>
    <w:p w:rsidR="00704608" w:rsidRPr="00FD5ABE" w:rsidRDefault="00704608" w:rsidP="00704608">
      <w:pPr>
        <w:shd w:val="clear" w:color="auto" w:fill="FFFFFF"/>
        <w:jc w:val="both"/>
        <w:rPr>
          <w:color w:val="000000"/>
          <w:sz w:val="24"/>
          <w:szCs w:val="24"/>
        </w:rPr>
      </w:pPr>
      <w:r w:rsidRPr="00FD5ABE">
        <w:rPr>
          <w:color w:val="000000"/>
          <w:sz w:val="24"/>
          <w:szCs w:val="24"/>
        </w:rPr>
        <w:t>2. Kết luận: …………………………………………..(5)…………………………………</w:t>
      </w:r>
    </w:p>
    <w:p w:rsidR="00704608" w:rsidRPr="00FD5ABE" w:rsidRDefault="00704608" w:rsidP="00704608">
      <w:pPr>
        <w:shd w:val="clear" w:color="auto" w:fill="FFFFFF"/>
        <w:jc w:val="both"/>
        <w:rPr>
          <w:color w:val="000000"/>
          <w:sz w:val="24"/>
          <w:szCs w:val="24"/>
        </w:rPr>
      </w:pPr>
      <w:r w:rsidRPr="00FD5ABE">
        <w:rPr>
          <w:color w:val="000000"/>
          <w:sz w:val="24"/>
          <w:szCs w:val="24"/>
        </w:rPr>
        <w:t>3. Xử lý và kiến nghị: ……………………………….(6)…………………………………</w:t>
      </w:r>
    </w:p>
    <w:p w:rsidR="00704608" w:rsidRPr="00FD5ABE" w:rsidRDefault="00704608" w:rsidP="0070460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704608" w:rsidRPr="00FD5ABE" w:rsidTr="0043398F">
        <w:tc>
          <w:tcPr>
            <w:tcW w:w="4428" w:type="dxa"/>
            <w:shd w:val="clear" w:color="auto" w:fill="FFFFFF"/>
            <w:tcMar>
              <w:top w:w="0" w:type="dxa"/>
              <w:left w:w="108" w:type="dxa"/>
              <w:bottom w:w="0" w:type="dxa"/>
              <w:right w:w="108" w:type="dxa"/>
            </w:tcMar>
          </w:tcPr>
          <w:p w:rsidR="00704608" w:rsidRPr="00FD5ABE" w:rsidRDefault="00704608" w:rsidP="0043398F">
            <w:pPr>
              <w:jc w:val="both"/>
              <w:rPr>
                <w:color w:val="000000"/>
                <w:sz w:val="24"/>
                <w:szCs w:val="24"/>
              </w:rPr>
            </w:pPr>
            <w:r w:rsidRPr="00FD5ABE">
              <w:rPr>
                <w:b/>
                <w:bCs/>
                <w:i/>
                <w:iCs/>
                <w:color w:val="000000"/>
                <w:sz w:val="24"/>
                <w:szCs w:val="24"/>
              </w:rPr>
              <w:t> </w:t>
            </w:r>
          </w:p>
          <w:p w:rsidR="00704608" w:rsidRPr="00FD5ABE" w:rsidRDefault="00704608" w:rsidP="0043398F">
            <w:pPr>
              <w:jc w:val="both"/>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04608" w:rsidRPr="00FD5ABE" w:rsidRDefault="00704608" w:rsidP="0043398F">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704608" w:rsidRPr="00FD5ABE" w:rsidRDefault="00704608" w:rsidP="00704608">
      <w:pPr>
        <w:shd w:val="clear" w:color="auto" w:fill="FFFFFF"/>
        <w:jc w:val="both"/>
        <w:rPr>
          <w:color w:val="000000"/>
          <w:sz w:val="24"/>
          <w:szCs w:val="24"/>
        </w:rPr>
      </w:pPr>
      <w:r w:rsidRPr="00FD5ABE">
        <w:rPr>
          <w:color w:val="000000"/>
          <w:sz w:val="24"/>
          <w:szCs w:val="24"/>
        </w:rPr>
        <w:t>____________</w:t>
      </w:r>
    </w:p>
    <w:p w:rsidR="00704608" w:rsidRPr="00FD5ABE" w:rsidRDefault="00704608" w:rsidP="0070460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704608" w:rsidRPr="00FD5ABE" w:rsidRDefault="00704608" w:rsidP="00704608">
      <w:pPr>
        <w:shd w:val="clear" w:color="auto" w:fill="FFFFFF"/>
        <w:jc w:val="both"/>
        <w:rPr>
          <w:color w:val="000000"/>
          <w:sz w:val="24"/>
          <w:szCs w:val="24"/>
        </w:rPr>
      </w:pPr>
      <w:r w:rsidRPr="00FD5ABE">
        <w:rPr>
          <w:i/>
          <w:iCs/>
          <w:color w:val="000000"/>
          <w:sz w:val="24"/>
          <w:szCs w:val="24"/>
        </w:rPr>
        <w:t>(2) Tên cơ quan, tổ chức, đơn vị có thẩm quyền giải quyết tố cáo.</w:t>
      </w:r>
    </w:p>
    <w:p w:rsidR="00704608" w:rsidRPr="00324534" w:rsidRDefault="00704608" w:rsidP="00704608">
      <w:pPr>
        <w:shd w:val="clear" w:color="auto" w:fill="FFFFFF"/>
        <w:jc w:val="both"/>
        <w:rPr>
          <w:color w:val="000000"/>
          <w:spacing w:val="-4"/>
          <w:sz w:val="24"/>
          <w:szCs w:val="24"/>
        </w:rPr>
      </w:pPr>
      <w:r w:rsidRPr="00324534">
        <w:rPr>
          <w:i/>
          <w:iCs/>
          <w:color w:val="000000"/>
          <w:spacing w:val="-4"/>
          <w:sz w:val="24"/>
          <w:szCs w:val="24"/>
        </w:rPr>
        <w:t>(3) Tên cơ quan, tổ chức, đơn vị bị tố cáo, họ tên, chức vụ, chức danh, địa chỉ cá nhân bị tố cáo.</w:t>
      </w:r>
    </w:p>
    <w:p w:rsidR="00704608" w:rsidRPr="00FD5ABE" w:rsidRDefault="00704608" w:rsidP="00704608">
      <w:pPr>
        <w:shd w:val="clear" w:color="auto" w:fill="FFFFFF"/>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704608" w:rsidRPr="00FD5ABE" w:rsidRDefault="00704608" w:rsidP="00704608">
      <w:pPr>
        <w:shd w:val="clear" w:color="auto" w:fill="FFFFFF"/>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704608" w:rsidRPr="00FD5ABE" w:rsidRDefault="00704608" w:rsidP="00704608">
      <w:pPr>
        <w:shd w:val="clear" w:color="auto" w:fill="FFFFFF"/>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704608" w:rsidRPr="00FD5ABE" w:rsidRDefault="00704608" w:rsidP="00704608">
      <w:pPr>
        <w:shd w:val="clear" w:color="auto" w:fill="FFFFFF"/>
        <w:jc w:val="both"/>
        <w:rPr>
          <w:color w:val="000000"/>
          <w:sz w:val="24"/>
          <w:szCs w:val="24"/>
        </w:rPr>
      </w:pPr>
      <w:r w:rsidRPr="00FD5ABE">
        <w:rPr>
          <w:i/>
          <w:iCs/>
          <w:color w:val="000000"/>
          <w:sz w:val="24"/>
          <w:szCs w:val="24"/>
        </w:rPr>
        <w:t>(7) Cơ quan thanh tra nhà nước cấp trên.</w:t>
      </w:r>
    </w:p>
    <w:p w:rsidR="00704608" w:rsidRPr="00FD5ABE" w:rsidRDefault="00704608" w:rsidP="00704608">
      <w:pPr>
        <w:shd w:val="clear" w:color="auto" w:fill="FFFFFF"/>
        <w:jc w:val="both"/>
        <w:rPr>
          <w:color w:val="000000"/>
          <w:sz w:val="24"/>
          <w:szCs w:val="24"/>
        </w:rPr>
      </w:pPr>
      <w:r w:rsidRPr="00FD5ABE">
        <w:rPr>
          <w:i/>
          <w:iCs/>
          <w:color w:val="000000"/>
          <w:sz w:val="24"/>
          <w:szCs w:val="24"/>
        </w:rPr>
        <w:t>(8) Cơ quan thanh tra nhà nước cùng cấp.</w:t>
      </w:r>
    </w:p>
    <w:p w:rsidR="00704608" w:rsidRPr="00FD5ABE" w:rsidRDefault="00704608" w:rsidP="00704608">
      <w:pPr>
        <w:shd w:val="clear" w:color="auto" w:fill="FFFFFF"/>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bookmarkStart w:id="1" w:name="_GoBack"/>
      <w:bookmarkEnd w:id="1"/>
    </w:p>
    <w:p w:rsidR="00704608" w:rsidRPr="00DC60D5" w:rsidRDefault="00704608" w:rsidP="00704608">
      <w:pPr>
        <w:shd w:val="clear" w:color="auto" w:fill="FFFFFF"/>
        <w:jc w:val="both"/>
        <w:rPr>
          <w:i/>
          <w:iCs/>
          <w:color w:val="000000"/>
          <w:sz w:val="24"/>
          <w:szCs w:val="24"/>
        </w:rPr>
      </w:pPr>
      <w:r w:rsidRPr="00FD5ABE">
        <w:rPr>
          <w:i/>
          <w:iCs/>
          <w:color w:val="000000"/>
          <w:sz w:val="24"/>
          <w:szCs w:val="24"/>
        </w:rPr>
        <w:t>(10) Tên cơ quan, tổ chức, cá nhân khác được nhận kết luận.</w:t>
      </w:r>
    </w:p>
    <w:p w:rsidR="0091583E" w:rsidRDefault="0091583E"/>
    <w:sectPr w:rsidR="0091583E" w:rsidSect="00704608">
      <w:pgSz w:w="11907" w:h="16840"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08"/>
    <w:rsid w:val="00704608"/>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0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0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2015-10-12T09:44:00Z</dcterms:created>
  <dcterms:modified xsi:type="dcterms:W3CDTF">2015-10-12T09:45:00Z</dcterms:modified>
</cp:coreProperties>
</file>